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311B" w:rsidRDefault="00340D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D311B" w:rsidRDefault="00340D2E">
      <w:pPr>
        <w:framePr w:w="6488" w:wrap="auto" w:hAnchor="text" w:x="2828" w:y="1398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Formblatt</w:t>
      </w:r>
      <w:r>
        <w:rPr>
          <w:rFonts w:ascii="Arial Narrow"/>
          <w:b/>
          <w:color w:val="000000"/>
          <w:spacing w:val="5"/>
        </w:rPr>
        <w:t xml:space="preserve"> </w:t>
      </w:r>
      <w:r>
        <w:rPr>
          <w:rFonts w:ascii="Arial Narrow"/>
          <w:b/>
          <w:color w:val="000000"/>
          <w:spacing w:val="-2"/>
        </w:rPr>
        <w:t>zur</w:t>
      </w:r>
      <w:r>
        <w:rPr>
          <w:rFonts w:ascii="Arial Narrow"/>
          <w:b/>
          <w:color w:val="000000"/>
          <w:spacing w:val="6"/>
        </w:rPr>
        <w:t xml:space="preserve"> </w:t>
      </w:r>
      <w:r>
        <w:rPr>
          <w:rFonts w:ascii="Arial Narrow"/>
          <w:b/>
          <w:color w:val="000000"/>
        </w:rPr>
        <w:t>Unterrichtung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des</w:t>
      </w:r>
      <w:r>
        <w:rPr>
          <w:rFonts w:ascii="Arial Narrow"/>
          <w:b/>
          <w:color w:val="000000"/>
          <w:spacing w:val="2"/>
        </w:rPr>
        <w:t xml:space="preserve"> </w:t>
      </w:r>
      <w:r>
        <w:rPr>
          <w:rFonts w:ascii="Arial Narrow"/>
          <w:b/>
          <w:color w:val="000000"/>
        </w:rPr>
        <w:t>Reisenden</w:t>
      </w:r>
      <w:r>
        <w:rPr>
          <w:rFonts w:ascii="Arial Narrow"/>
          <w:b/>
          <w:color w:val="000000"/>
          <w:spacing w:val="-2"/>
        </w:rPr>
        <w:t xml:space="preserve"> bei</w:t>
      </w:r>
      <w:r>
        <w:rPr>
          <w:rFonts w:ascii="Arial Narrow"/>
          <w:b/>
          <w:color w:val="000000"/>
          <w:spacing w:val="7"/>
        </w:rPr>
        <w:t xml:space="preserve"> </w:t>
      </w:r>
      <w:r>
        <w:rPr>
          <w:rFonts w:ascii="Arial Narrow"/>
          <w:b/>
          <w:color w:val="000000"/>
        </w:rPr>
        <w:t>einer Pauschalreise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/>
          <w:b/>
          <w:color w:val="000000"/>
        </w:rPr>
        <w:t>nach</w:t>
      </w:r>
    </w:p>
    <w:p w:rsidR="00BD311B" w:rsidRDefault="00340D2E">
      <w:pPr>
        <w:framePr w:w="6488" w:wrap="auto" w:hAnchor="text" w:x="2828" w:y="1398"/>
        <w:widowControl w:val="0"/>
        <w:autoSpaceDE w:val="0"/>
        <w:autoSpaceDN w:val="0"/>
        <w:spacing w:before="0" w:after="0" w:line="250" w:lineRule="exact"/>
        <w:ind w:left="1652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651a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/>
          <w:b/>
          <w:color w:val="000000"/>
        </w:rPr>
        <w:t>des</w:t>
      </w:r>
      <w:r>
        <w:rPr>
          <w:rFonts w:ascii="Arial Narrow"/>
          <w:b/>
          <w:color w:val="000000"/>
          <w:spacing w:val="2"/>
        </w:rPr>
        <w:t xml:space="preserve"> </w:t>
      </w:r>
      <w:r>
        <w:rPr>
          <w:rFonts w:ascii="Arial Narrow" w:hAnsi="Arial Narrow" w:cs="Arial Narrow"/>
          <w:b/>
          <w:color w:val="000000"/>
        </w:rPr>
        <w:t>Bürgerlichen</w:t>
      </w:r>
      <w:r>
        <w:rPr>
          <w:rFonts w:ascii="Arial Narrow"/>
          <w:b/>
          <w:color w:val="000000"/>
          <w:spacing w:val="3"/>
        </w:rPr>
        <w:t xml:space="preserve"> </w:t>
      </w:r>
      <w:r>
        <w:rPr>
          <w:rFonts w:ascii="Arial Narrow"/>
          <w:b/>
          <w:color w:val="000000"/>
        </w:rPr>
        <w:t>Gesetzbuchs</w:t>
      </w:r>
    </w:p>
    <w:p w:rsidR="00BD311B" w:rsidRDefault="00340D2E">
      <w:pPr>
        <w:framePr w:w="341" w:wrap="auto" w:hAnchor="text" w:x="4327" w:y="1648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§</w:t>
      </w:r>
    </w:p>
    <w:p w:rsidR="00BD311B" w:rsidRDefault="00340D2E">
      <w:pPr>
        <w:framePr w:w="9021" w:wrap="auto" w:hAnchor="text" w:x="1416" w:y="2170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Bei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 xml:space="preserve">der </w:t>
      </w:r>
      <w:r>
        <w:rPr>
          <w:rFonts w:ascii="Arial Narrow"/>
          <w:color w:val="000000"/>
          <w:spacing w:val="1"/>
        </w:rPr>
        <w:t>Ihnen</w:t>
      </w:r>
      <w:r>
        <w:rPr>
          <w:rFonts w:ascii="Arial Narrow"/>
          <w:color w:val="000000"/>
          <w:spacing w:val="-3"/>
        </w:rPr>
        <w:t xml:space="preserve"> </w:t>
      </w:r>
      <w:r>
        <w:rPr>
          <w:rFonts w:ascii="Arial Narrow"/>
          <w:color w:val="000000"/>
        </w:rPr>
        <w:t>angebotenen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Kombination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  <w:spacing w:val="1"/>
        </w:rPr>
        <w:t>von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Reiseleistungen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handelt es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sich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um</w:t>
      </w:r>
      <w:r>
        <w:rPr>
          <w:rFonts w:ascii="Arial Narrow"/>
          <w:color w:val="000000"/>
          <w:spacing w:val="-4"/>
        </w:rPr>
        <w:t xml:space="preserve"> </w:t>
      </w:r>
      <w:r>
        <w:rPr>
          <w:rFonts w:ascii="Arial Narrow"/>
          <w:color w:val="000000"/>
        </w:rPr>
        <w:t>eine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Pauschalreise</w:t>
      </w:r>
      <w:r>
        <w:rPr>
          <w:rFonts w:ascii="Arial Narrow"/>
          <w:color w:val="000000"/>
          <w:spacing w:val="-2"/>
        </w:rPr>
        <w:t xml:space="preserve"> im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Sinne</w:t>
      </w:r>
    </w:p>
    <w:p w:rsidR="00BD311B" w:rsidRDefault="00340D2E">
      <w:pPr>
        <w:framePr w:w="9021" w:wrap="auto" w:hAnchor="text" w:x="1416" w:y="2170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der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  <w:spacing w:val="-1"/>
        </w:rPr>
        <w:t>Richtlinie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</w:rPr>
        <w:t>(EU) 2015/2302.</w:t>
      </w:r>
    </w:p>
    <w:p w:rsidR="00BD311B" w:rsidRDefault="00340D2E">
      <w:pPr>
        <w:framePr w:w="8809" w:wrap="auto" w:hAnchor="text" w:x="1416" w:y="279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Daher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 w:hAnsi="Arial Narrow" w:cs="Arial Narrow"/>
          <w:color w:val="000000"/>
        </w:rPr>
        <w:t>können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  <w:spacing w:val="-1"/>
        </w:rPr>
        <w:t>Sie alle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</w:rPr>
        <w:t>EU-Rechte</w:t>
      </w:r>
      <w:r>
        <w:rPr>
          <w:rFonts w:ascii="Arial Narrow"/>
          <w:color w:val="000000"/>
          <w:spacing w:val="-2"/>
        </w:rPr>
        <w:t xml:space="preserve"> in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Anspruch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 xml:space="preserve">nehmen, </w:t>
      </w:r>
      <w:r>
        <w:rPr>
          <w:rFonts w:ascii="Arial Narrow"/>
          <w:color w:val="000000"/>
          <w:spacing w:val="-1"/>
        </w:rPr>
        <w:t xml:space="preserve">die </w:t>
      </w:r>
      <w:r>
        <w:rPr>
          <w:rFonts w:ascii="Arial Narrow" w:hAnsi="Arial Narrow" w:cs="Arial Narrow"/>
          <w:color w:val="000000"/>
          <w:spacing w:val="-1"/>
        </w:rPr>
        <w:t>für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/>
          <w:color w:val="000000"/>
        </w:rPr>
        <w:t>Pauschalreisen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gelten.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  <w:spacing w:val="-2"/>
        </w:rPr>
        <w:t>Der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  <w:spacing w:val="-1"/>
        </w:rPr>
        <w:t>Veranstalter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/>
          <w:color w:val="000000"/>
          <w:spacing w:val="-2"/>
        </w:rPr>
        <w:t>Ev.</w:t>
      </w:r>
    </w:p>
    <w:p w:rsidR="00BD311B" w:rsidRDefault="00340D2E">
      <w:pPr>
        <w:framePr w:w="8809" w:wrap="auto" w:hAnchor="text" w:x="1416" w:y="279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Christus-Kirchengemeinde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 xml:space="preserve">Dortmund, </w:t>
      </w:r>
      <w:r>
        <w:rPr>
          <w:rFonts w:ascii="Arial Narrow" w:hAnsi="Arial Narrow" w:cs="Arial Narrow"/>
          <w:color w:val="000000"/>
        </w:rPr>
        <w:t>K.d.ö.R.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trägt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-1"/>
        </w:rPr>
        <w:t xml:space="preserve">die volle </w:t>
      </w:r>
      <w:r>
        <w:rPr>
          <w:rFonts w:ascii="Arial Narrow"/>
          <w:color w:val="000000"/>
        </w:rPr>
        <w:t>Verantwortung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für</w:t>
      </w:r>
      <w:r>
        <w:rPr>
          <w:rFonts w:ascii="Arial Narrow"/>
          <w:color w:val="000000"/>
          <w:spacing w:val="-1"/>
        </w:rPr>
        <w:t xml:space="preserve"> die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 w:hAnsi="Arial Narrow" w:cs="Arial Narrow"/>
          <w:color w:val="000000"/>
        </w:rPr>
        <w:t>ordnungsgemäße</w:t>
      </w:r>
    </w:p>
    <w:p w:rsidR="00BD311B" w:rsidRDefault="00340D2E">
      <w:pPr>
        <w:framePr w:w="8809" w:wrap="auto" w:hAnchor="text" w:x="1416" w:y="2793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Durchführung</w:t>
      </w:r>
      <w:r>
        <w:rPr>
          <w:rFonts w:ascii="Arial Narrow"/>
          <w:color w:val="000000"/>
          <w:spacing w:val="-2"/>
        </w:rPr>
        <w:t xml:space="preserve"> der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</w:rPr>
        <w:t>gesamten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Pauschalreise.</w:t>
      </w:r>
    </w:p>
    <w:p w:rsidR="00BD311B" w:rsidRDefault="00340D2E">
      <w:pPr>
        <w:framePr w:w="9179" w:wrap="auto" w:hAnchor="text" w:x="1416" w:y="367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Zudem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verfügt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  <w:spacing w:val="-2"/>
        </w:rPr>
        <w:t>der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  <w:spacing w:val="-1"/>
        </w:rPr>
        <w:t>Veranstalter</w:t>
      </w:r>
      <w:r>
        <w:rPr>
          <w:rFonts w:ascii="Arial Narrow"/>
          <w:color w:val="000000"/>
          <w:spacing w:val="9"/>
        </w:rPr>
        <w:t xml:space="preserve"> </w:t>
      </w:r>
      <w:r>
        <w:rPr>
          <w:rFonts w:ascii="Arial Narrow"/>
          <w:color w:val="000000"/>
          <w:spacing w:val="-2"/>
        </w:rPr>
        <w:t>Ev.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Christus-Kirchengemeinde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 xml:space="preserve">Dortmund, </w:t>
      </w:r>
      <w:r>
        <w:rPr>
          <w:rFonts w:ascii="Arial Narrow" w:hAnsi="Arial Narrow" w:cs="Arial Narrow"/>
          <w:color w:val="000000"/>
        </w:rPr>
        <w:t>K.d.ö.R.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über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-1"/>
        </w:rPr>
        <w:t>die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  <w:spacing w:val="-1"/>
        </w:rPr>
        <w:t>gesetzlich</w:t>
      </w:r>
    </w:p>
    <w:p w:rsidR="00BD311B" w:rsidRDefault="00340D2E">
      <w:pPr>
        <w:framePr w:w="9179" w:wrap="auto" w:hAnchor="text" w:x="1416" w:y="367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vorgeschriebene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Absicherung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für</w:t>
      </w:r>
      <w:r>
        <w:rPr>
          <w:rFonts w:ascii="Arial Narrow"/>
          <w:color w:val="000000"/>
          <w:spacing w:val="-1"/>
        </w:rPr>
        <w:t xml:space="preserve"> die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 w:hAnsi="Arial Narrow" w:cs="Arial Narrow"/>
          <w:color w:val="000000"/>
        </w:rPr>
        <w:t>Rückzahlung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Ihrer Zahlungen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  <w:spacing w:val="-1"/>
        </w:rPr>
        <w:t>und,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falls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  <w:spacing w:val="-2"/>
        </w:rPr>
        <w:t>der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  <w:spacing w:val="-1"/>
        </w:rPr>
        <w:t>Transport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/>
          <w:color w:val="000000"/>
          <w:spacing w:val="-2"/>
        </w:rPr>
        <w:t>in</w:t>
      </w:r>
      <w:r>
        <w:rPr>
          <w:rFonts w:ascii="Arial Narrow"/>
          <w:color w:val="000000"/>
        </w:rPr>
        <w:t xml:space="preserve"> der Pauschalreise</w:t>
      </w:r>
    </w:p>
    <w:p w:rsidR="00BD311B" w:rsidRDefault="00340D2E">
      <w:pPr>
        <w:framePr w:w="9179" w:wrap="auto" w:hAnchor="text" w:x="1416" w:y="3672"/>
        <w:widowControl w:val="0"/>
        <w:autoSpaceDE w:val="0"/>
        <w:autoSpaceDN w:val="0"/>
        <w:spacing w:before="5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inbegriffen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  <w:spacing w:val="-1"/>
        </w:rPr>
        <w:t>ist,</w:t>
      </w:r>
      <w:r>
        <w:rPr>
          <w:rFonts w:ascii="Arial Narrow"/>
          <w:color w:val="000000"/>
          <w:spacing w:val="1"/>
        </w:rPr>
        <w:t xml:space="preserve"> zur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Sicherstellung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 xml:space="preserve">Ihrer </w:t>
      </w:r>
      <w:r>
        <w:rPr>
          <w:rFonts w:ascii="Arial Narrow" w:hAnsi="Arial Narrow" w:cs="Arial Narrow"/>
          <w:color w:val="000000"/>
        </w:rPr>
        <w:t>Rückbeförderung</w:t>
      </w:r>
      <w:r>
        <w:rPr>
          <w:rFonts w:ascii="Arial Narrow"/>
          <w:color w:val="000000"/>
          <w:spacing w:val="-2"/>
        </w:rPr>
        <w:t xml:space="preserve"> im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  <w:spacing w:val="-2"/>
        </w:rPr>
        <w:t>Fall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seiner Insolvenz.</w:t>
      </w:r>
    </w:p>
    <w:p w:rsidR="00BD311B" w:rsidRDefault="00340D2E">
      <w:pPr>
        <w:framePr w:w="4552" w:wrap="auto" w:hAnchor="text" w:x="1416" w:y="470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Wichtigste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Rechte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  <w:spacing w:val="1"/>
        </w:rPr>
        <w:t>nach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der Richtlinie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(EU) 2015/2302</w:t>
      </w:r>
    </w:p>
    <w:p w:rsidR="00BD311B" w:rsidRDefault="00340D2E">
      <w:pPr>
        <w:framePr w:w="341" w:wrap="auto" w:hAnchor="text" w:x="1772" w:y="507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JDCDGC+Wingdings" w:hAnsi="JDCDGC+Wingdings" w:cs="JDCDGC+Wingdings"/>
          <w:color w:val="000000"/>
        </w:rPr>
        <w:t>▪</w:t>
      </w:r>
    </w:p>
    <w:p w:rsidR="00BD311B" w:rsidRDefault="00340D2E">
      <w:pPr>
        <w:framePr w:w="341" w:wrap="auto" w:hAnchor="text" w:x="1772" w:y="5079"/>
        <w:widowControl w:val="0"/>
        <w:autoSpaceDE w:val="0"/>
        <w:autoSpaceDN w:val="0"/>
        <w:spacing w:before="380" w:after="0" w:line="245" w:lineRule="exact"/>
        <w:jc w:val="left"/>
        <w:rPr>
          <w:rFonts w:ascii="Times New Roman"/>
          <w:color w:val="000000"/>
        </w:rPr>
      </w:pPr>
      <w:r>
        <w:rPr>
          <w:rFonts w:ascii="JDCDGC+Wingdings" w:hAnsi="JDCDGC+Wingdings" w:cs="JDCDGC+Wingdings"/>
          <w:color w:val="000000"/>
        </w:rPr>
        <w:t>▪</w:t>
      </w:r>
    </w:p>
    <w:p w:rsidR="00BD311B" w:rsidRDefault="00340D2E">
      <w:pPr>
        <w:framePr w:w="341" w:wrap="auto" w:hAnchor="text" w:x="1772" w:y="5079"/>
        <w:widowControl w:val="0"/>
        <w:autoSpaceDE w:val="0"/>
        <w:autoSpaceDN w:val="0"/>
        <w:spacing w:before="379" w:after="0" w:line="245" w:lineRule="exact"/>
        <w:jc w:val="left"/>
        <w:rPr>
          <w:rFonts w:ascii="Times New Roman"/>
          <w:color w:val="000000"/>
        </w:rPr>
      </w:pPr>
      <w:r>
        <w:rPr>
          <w:rFonts w:ascii="JDCDGC+Wingdings" w:hAnsi="JDCDGC+Wingdings" w:cs="JDCDGC+Wingdings"/>
          <w:color w:val="000000"/>
        </w:rPr>
        <w:t>▪</w:t>
      </w:r>
    </w:p>
    <w:p w:rsidR="00BD311B" w:rsidRDefault="00340D2E">
      <w:pPr>
        <w:framePr w:w="341" w:wrap="auto" w:hAnchor="text" w:x="1772" w:y="5079"/>
        <w:widowControl w:val="0"/>
        <w:autoSpaceDE w:val="0"/>
        <w:autoSpaceDN w:val="0"/>
        <w:spacing w:before="379" w:after="0" w:line="245" w:lineRule="exact"/>
        <w:jc w:val="left"/>
        <w:rPr>
          <w:rFonts w:ascii="Times New Roman"/>
          <w:color w:val="000000"/>
        </w:rPr>
      </w:pPr>
      <w:r>
        <w:rPr>
          <w:rFonts w:ascii="JDCDGC+Wingdings" w:hAnsi="JDCDGC+Wingdings" w:cs="JDCDGC+Wingdings"/>
          <w:color w:val="000000"/>
        </w:rPr>
        <w:t>▪</w:t>
      </w:r>
    </w:p>
    <w:p w:rsidR="00BD311B" w:rsidRDefault="00340D2E">
      <w:pPr>
        <w:framePr w:w="341" w:wrap="auto" w:hAnchor="text" w:x="1772" w:y="5079"/>
        <w:widowControl w:val="0"/>
        <w:autoSpaceDE w:val="0"/>
        <w:autoSpaceDN w:val="0"/>
        <w:spacing w:before="379" w:after="0" w:line="245" w:lineRule="exact"/>
        <w:jc w:val="left"/>
        <w:rPr>
          <w:rFonts w:ascii="Times New Roman"/>
          <w:color w:val="000000"/>
        </w:rPr>
      </w:pPr>
      <w:r>
        <w:rPr>
          <w:rFonts w:ascii="JDCDGC+Wingdings" w:hAnsi="JDCDGC+Wingdings" w:cs="JDCDGC+Wingdings"/>
          <w:color w:val="000000"/>
        </w:rPr>
        <w:t>▪</w:t>
      </w:r>
    </w:p>
    <w:p w:rsidR="00BD311B" w:rsidRDefault="00340D2E">
      <w:pPr>
        <w:framePr w:w="8101" w:wrap="auto" w:hAnchor="text" w:x="2123" w:y="507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-1"/>
        </w:rPr>
        <w:t>Die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</w:rPr>
        <w:t>Reisenden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erhalten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  <w:spacing w:val="-1"/>
        </w:rPr>
        <w:t>alle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</w:rPr>
        <w:t>wesentlichen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Informationen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über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1"/>
        </w:rPr>
        <w:t>die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</w:rPr>
        <w:t>Pauschalreise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  <w:spacing w:val="1"/>
        </w:rPr>
        <w:t>vor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Abschluss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des</w:t>
      </w:r>
    </w:p>
    <w:p w:rsidR="00BD311B" w:rsidRDefault="00340D2E">
      <w:pPr>
        <w:framePr w:w="8101" w:wrap="auto" w:hAnchor="text" w:x="2123" w:y="5074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Pauschalreisevertrags.</w:t>
      </w:r>
    </w:p>
    <w:p w:rsidR="00BD311B" w:rsidRDefault="00340D2E">
      <w:pPr>
        <w:framePr w:w="8089" w:wrap="auto" w:hAnchor="text" w:x="2123" w:y="569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Es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  <w:spacing w:val="-1"/>
        </w:rPr>
        <w:t>haftet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  <w:spacing w:val="-1"/>
        </w:rPr>
        <w:t>immer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/>
          <w:color w:val="000000"/>
        </w:rPr>
        <w:t>mindestens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  <w:spacing w:val="-1"/>
        </w:rPr>
        <w:t>ein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</w:rPr>
        <w:t xml:space="preserve">Unternehmer </w:t>
      </w:r>
      <w:r>
        <w:rPr>
          <w:rFonts w:ascii="Arial Narrow" w:hAnsi="Arial Narrow" w:cs="Arial Narrow"/>
          <w:color w:val="000000"/>
          <w:spacing w:val="-1"/>
        </w:rPr>
        <w:t>für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/>
          <w:color w:val="000000"/>
          <w:spacing w:val="-1"/>
        </w:rPr>
        <w:t xml:space="preserve">die </w:t>
      </w:r>
      <w:r>
        <w:rPr>
          <w:rFonts w:ascii="Arial Narrow" w:hAnsi="Arial Narrow" w:cs="Arial Narrow"/>
          <w:color w:val="000000"/>
        </w:rPr>
        <w:t>ordnungsgemäße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Erbringung</w:t>
      </w:r>
      <w:r>
        <w:rPr>
          <w:rFonts w:ascii="Arial Narrow"/>
          <w:color w:val="000000"/>
          <w:spacing w:val="-1"/>
        </w:rPr>
        <w:t xml:space="preserve"> aller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  <w:spacing w:val="-2"/>
        </w:rPr>
        <w:t>im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Vertrag</w:t>
      </w:r>
    </w:p>
    <w:p w:rsidR="00BD311B" w:rsidRDefault="00340D2E">
      <w:pPr>
        <w:framePr w:w="8089" w:wrap="auto" w:hAnchor="text" w:x="2123" w:y="5698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inbegriffenen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Reiseleistungen.</w:t>
      </w:r>
    </w:p>
    <w:p w:rsidR="00BD311B" w:rsidRDefault="00340D2E">
      <w:pPr>
        <w:framePr w:w="8250" w:wrap="auto" w:hAnchor="text" w:x="2123" w:y="632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-1"/>
        </w:rPr>
        <w:t>Die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</w:rPr>
        <w:t>Reisenden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erhalten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eine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 xml:space="preserve">Notruftelefonnummer </w:t>
      </w:r>
      <w:r>
        <w:rPr>
          <w:rFonts w:ascii="Arial Narrow"/>
          <w:color w:val="000000"/>
          <w:spacing w:val="-1"/>
        </w:rPr>
        <w:t>oder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/>
          <w:color w:val="000000"/>
          <w:spacing w:val="-1"/>
        </w:rPr>
        <w:t>Angaben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  <w:spacing w:val="1"/>
        </w:rPr>
        <w:t>zu</w:t>
      </w:r>
      <w:r>
        <w:rPr>
          <w:rFonts w:ascii="Arial Narrow"/>
          <w:color w:val="000000"/>
          <w:spacing w:val="-3"/>
        </w:rPr>
        <w:t xml:space="preserve"> </w:t>
      </w:r>
      <w:r>
        <w:rPr>
          <w:rFonts w:ascii="Arial Narrow"/>
          <w:color w:val="000000"/>
        </w:rPr>
        <w:t>einer Kontaktstelle,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über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-1"/>
        </w:rPr>
        <w:t xml:space="preserve">die </w:t>
      </w:r>
      <w:r>
        <w:rPr>
          <w:rFonts w:ascii="Arial Narrow"/>
          <w:color w:val="000000"/>
        </w:rPr>
        <w:t>sie</w:t>
      </w:r>
    </w:p>
    <w:p w:rsidR="00BD311B" w:rsidRDefault="00340D2E">
      <w:pPr>
        <w:framePr w:w="8250" w:wrap="auto" w:hAnchor="text" w:x="2123" w:y="6322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sich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  <w:spacing w:val="-2"/>
        </w:rPr>
        <w:t>mit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/>
          <w:color w:val="000000"/>
        </w:rPr>
        <w:t>dem</w:t>
      </w:r>
      <w:r>
        <w:rPr>
          <w:rFonts w:ascii="Arial Narrow"/>
          <w:color w:val="000000"/>
          <w:spacing w:val="-4"/>
        </w:rPr>
        <w:t xml:space="preserve"> </w:t>
      </w:r>
      <w:r>
        <w:rPr>
          <w:rFonts w:ascii="Arial Narrow"/>
          <w:color w:val="000000"/>
        </w:rPr>
        <w:t xml:space="preserve">Reiseveranstalter </w:t>
      </w:r>
      <w:r>
        <w:rPr>
          <w:rFonts w:ascii="Arial Narrow"/>
          <w:color w:val="000000"/>
          <w:spacing w:val="-1"/>
        </w:rPr>
        <w:t>oder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/>
          <w:color w:val="000000"/>
        </w:rPr>
        <w:t>dem</w:t>
      </w:r>
      <w:r>
        <w:rPr>
          <w:rFonts w:ascii="Arial Narrow"/>
          <w:color w:val="000000"/>
          <w:spacing w:val="-4"/>
        </w:rPr>
        <w:t xml:space="preserve"> </w:t>
      </w:r>
      <w:r>
        <w:rPr>
          <w:rFonts w:ascii="Arial Narrow" w:hAnsi="Arial Narrow" w:cs="Arial Narrow"/>
          <w:color w:val="000000"/>
        </w:rPr>
        <w:t>Reisebüro</w:t>
      </w:r>
      <w:r>
        <w:rPr>
          <w:rFonts w:ascii="Arial Narrow"/>
          <w:color w:val="000000"/>
          <w:spacing w:val="-2"/>
        </w:rPr>
        <w:t xml:space="preserve"> in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Verbindung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setzen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können.</w:t>
      </w:r>
    </w:p>
    <w:p w:rsidR="00BD311B" w:rsidRDefault="00340D2E">
      <w:pPr>
        <w:framePr w:w="8403" w:wrap="auto" w:hAnchor="text" w:x="2123" w:y="694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-1"/>
        </w:rPr>
        <w:t>Die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</w:rPr>
        <w:t>Reisenden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können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  <w:spacing w:val="-1"/>
        </w:rPr>
        <w:t xml:space="preserve">die </w:t>
      </w:r>
      <w:r>
        <w:rPr>
          <w:rFonts w:ascii="Arial Narrow"/>
          <w:color w:val="000000"/>
        </w:rPr>
        <w:t>Pauschalreise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</w:rPr>
        <w:t>–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innerhalb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einer angemessenen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Frist und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 xml:space="preserve">unter </w:t>
      </w:r>
      <w:r>
        <w:rPr>
          <w:rFonts w:ascii="Arial Narrow" w:hAnsi="Arial Narrow" w:cs="Arial Narrow"/>
          <w:color w:val="000000"/>
        </w:rPr>
        <w:t>Umständen</w:t>
      </w:r>
    </w:p>
    <w:p w:rsidR="00BD311B" w:rsidRDefault="00340D2E">
      <w:pPr>
        <w:framePr w:w="8403" w:wrap="auto" w:hAnchor="text" w:x="2123" w:y="6946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1"/>
        </w:rPr>
        <w:t>unter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zusätzlichen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Kosten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 w:hAnsi="Arial Narrow" w:cs="Arial Narrow"/>
          <w:color w:val="000000"/>
        </w:rPr>
        <w:t>–</w:t>
      </w:r>
      <w:r>
        <w:rPr>
          <w:rFonts w:ascii="Arial Narrow"/>
          <w:color w:val="000000"/>
          <w:spacing w:val="-2"/>
        </w:rPr>
        <w:t xml:space="preserve"> auf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</w:rPr>
        <w:t>eine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andere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Person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übertragen.</w:t>
      </w:r>
    </w:p>
    <w:p w:rsidR="00BD311B" w:rsidRDefault="00340D2E">
      <w:pPr>
        <w:framePr w:w="8480" w:wrap="auto" w:hAnchor="text" w:x="2123" w:y="757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Der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  <w:spacing w:val="-1"/>
        </w:rPr>
        <w:t>Preis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  <w:spacing w:val="-2"/>
        </w:rPr>
        <w:t>der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</w:rPr>
        <w:t>Pauschalreise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darf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 xml:space="preserve">nur </w:t>
      </w:r>
      <w:r>
        <w:rPr>
          <w:rFonts w:ascii="Arial Narrow" w:hAnsi="Arial Narrow" w:cs="Arial Narrow"/>
          <w:color w:val="000000"/>
        </w:rPr>
        <w:t>erhöht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werden,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wenn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  <w:spacing w:val="-1"/>
        </w:rPr>
        <w:t>bestimmte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</w:rPr>
        <w:t>Kosten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  <w:spacing w:val="4"/>
        </w:rPr>
        <w:t>(zum</w:t>
      </w:r>
      <w:r>
        <w:rPr>
          <w:rFonts w:ascii="Arial Narrow"/>
          <w:color w:val="000000"/>
          <w:spacing w:val="-8"/>
        </w:rPr>
        <w:t xml:space="preserve"> </w:t>
      </w:r>
      <w:r>
        <w:rPr>
          <w:rFonts w:ascii="Arial Narrow"/>
          <w:color w:val="000000"/>
        </w:rPr>
        <w:t>Beispiel</w:t>
      </w:r>
    </w:p>
    <w:p w:rsidR="00BD311B" w:rsidRDefault="00340D2E">
      <w:pPr>
        <w:framePr w:w="8480" w:wrap="auto" w:hAnchor="text" w:x="2123" w:y="7571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Treibstoffpreise) sich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erhöhen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  <w:spacing w:val="-2"/>
        </w:rPr>
        <w:t>und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wenn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dies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  <w:spacing w:val="-2"/>
        </w:rPr>
        <w:t>im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Vertrag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ausdrücklich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vorgesehen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  <w:spacing w:val="-1"/>
        </w:rPr>
        <w:t>ist,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und</w:t>
      </w:r>
      <w:r>
        <w:rPr>
          <w:rFonts w:ascii="Arial Narrow"/>
          <w:color w:val="000000"/>
          <w:spacing w:val="-2"/>
        </w:rPr>
        <w:t xml:space="preserve"> in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jedem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Fall</w:t>
      </w:r>
    </w:p>
    <w:p w:rsidR="00BD311B" w:rsidRDefault="00340D2E">
      <w:pPr>
        <w:framePr w:w="8480" w:wrap="auto" w:hAnchor="text" w:x="2123" w:y="7571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-1"/>
        </w:rPr>
        <w:t>bis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 w:hAnsi="Arial Narrow" w:cs="Arial Narrow"/>
          <w:color w:val="000000"/>
        </w:rPr>
        <w:t>spätestens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20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Tage</w:t>
      </w:r>
      <w:r>
        <w:rPr>
          <w:rFonts w:ascii="Arial Narrow"/>
          <w:color w:val="000000"/>
          <w:spacing w:val="-2"/>
        </w:rPr>
        <w:t xml:space="preserve"> vor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/>
          <w:color w:val="000000"/>
        </w:rPr>
        <w:t>Beginn</w:t>
      </w:r>
      <w:r>
        <w:rPr>
          <w:rFonts w:ascii="Arial Narrow"/>
          <w:color w:val="000000"/>
          <w:spacing w:val="-2"/>
        </w:rPr>
        <w:t xml:space="preserve"> der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</w:rPr>
        <w:t>Pauschalreise.</w:t>
      </w:r>
      <w:r>
        <w:rPr>
          <w:rFonts w:ascii="Arial Narrow"/>
          <w:color w:val="000000"/>
          <w:spacing w:val="1"/>
        </w:rPr>
        <w:t xml:space="preserve"> Wenn</w:t>
      </w:r>
      <w:r>
        <w:rPr>
          <w:rFonts w:ascii="Arial Narrow"/>
          <w:color w:val="000000"/>
          <w:spacing w:val="-7"/>
        </w:rPr>
        <w:t xml:space="preserve"> </w:t>
      </w:r>
      <w:r>
        <w:rPr>
          <w:rFonts w:ascii="Arial Narrow"/>
          <w:color w:val="000000"/>
          <w:spacing w:val="-1"/>
        </w:rPr>
        <w:t>die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 w:hAnsi="Arial Narrow" w:cs="Arial Narrow"/>
          <w:color w:val="000000"/>
        </w:rPr>
        <w:t>Preiserhöhung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8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 xml:space="preserve">% </w:t>
      </w:r>
      <w:r>
        <w:rPr>
          <w:rFonts w:ascii="Arial Narrow"/>
          <w:color w:val="000000"/>
          <w:spacing w:val="-2"/>
        </w:rPr>
        <w:t>des</w:t>
      </w:r>
    </w:p>
    <w:p w:rsidR="00BD311B" w:rsidRDefault="00340D2E">
      <w:pPr>
        <w:framePr w:w="8480" w:wrap="auto" w:hAnchor="text" w:x="2123" w:y="757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Pauschalreisepreises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übersteigt,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kann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der Reisende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  <w:spacing w:val="1"/>
        </w:rPr>
        <w:t>vom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1"/>
        </w:rPr>
        <w:t>Vertrag</w:t>
      </w:r>
      <w:r>
        <w:rPr>
          <w:rFonts w:ascii="Arial Narrow"/>
          <w:color w:val="000000"/>
          <w:spacing w:val="-3"/>
        </w:rPr>
        <w:t xml:space="preserve"> </w:t>
      </w:r>
      <w:r>
        <w:rPr>
          <w:rFonts w:ascii="Arial Narrow" w:hAnsi="Arial Narrow" w:cs="Arial Narrow"/>
          <w:color w:val="000000"/>
        </w:rPr>
        <w:t>zurücktreten.</w:t>
      </w:r>
      <w:r>
        <w:rPr>
          <w:rFonts w:ascii="Arial Narrow"/>
          <w:color w:val="000000"/>
          <w:spacing w:val="1"/>
        </w:rPr>
        <w:t xml:space="preserve"> Wenn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sich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  <w:spacing w:val="-1"/>
        </w:rPr>
        <w:t>ein</w:t>
      </w:r>
    </w:p>
    <w:p w:rsidR="00BD311B" w:rsidRDefault="00340D2E">
      <w:pPr>
        <w:framePr w:w="8480" w:wrap="auto" w:hAnchor="text" w:x="2123" w:y="7571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Reiseveranstalter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  <w:spacing w:val="-2"/>
        </w:rPr>
        <w:t>das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  <w:spacing w:val="-1"/>
        </w:rPr>
        <w:t>Recht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auf eine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Preiserhöhung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vorbehält,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  <w:spacing w:val="-2"/>
        </w:rPr>
        <w:t>hat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der Reisende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das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 xml:space="preserve">Recht </w:t>
      </w:r>
      <w:r>
        <w:rPr>
          <w:rFonts w:ascii="Arial Narrow"/>
          <w:color w:val="000000"/>
          <w:spacing w:val="-2"/>
        </w:rPr>
        <w:t>auf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</w:rPr>
        <w:t>eine</w:t>
      </w:r>
    </w:p>
    <w:p w:rsidR="00BD311B" w:rsidRDefault="00340D2E">
      <w:pPr>
        <w:framePr w:w="8480" w:wrap="auto" w:hAnchor="text" w:x="2123" w:y="7571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Preissenkung,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  <w:spacing w:val="-2"/>
        </w:rPr>
        <w:t>wenn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  <w:spacing w:val="-1"/>
        </w:rPr>
        <w:t xml:space="preserve">die </w:t>
      </w:r>
      <w:r>
        <w:rPr>
          <w:rFonts w:ascii="Arial Narrow"/>
          <w:color w:val="000000"/>
        </w:rPr>
        <w:t>entsprechenden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Kosten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sich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verringern.</w:t>
      </w:r>
    </w:p>
    <w:p w:rsidR="00BD311B" w:rsidRDefault="00340D2E">
      <w:pPr>
        <w:framePr w:w="341" w:wrap="auto" w:hAnchor="text" w:x="1772" w:y="921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JDCDGC+Wingdings" w:hAnsi="JDCDGC+Wingdings" w:cs="JDCDGC+Wingdings"/>
          <w:color w:val="000000"/>
        </w:rPr>
        <w:t>▪</w:t>
      </w:r>
    </w:p>
    <w:p w:rsidR="00BD311B" w:rsidRDefault="00340D2E">
      <w:pPr>
        <w:framePr w:w="341" w:wrap="auto" w:hAnchor="text" w:x="1772" w:y="9213"/>
        <w:widowControl w:val="0"/>
        <w:autoSpaceDE w:val="0"/>
        <w:autoSpaceDN w:val="0"/>
        <w:spacing w:before="1137" w:after="0" w:line="245" w:lineRule="exact"/>
        <w:jc w:val="left"/>
        <w:rPr>
          <w:rFonts w:ascii="Times New Roman"/>
          <w:color w:val="000000"/>
        </w:rPr>
      </w:pPr>
      <w:r>
        <w:rPr>
          <w:rFonts w:ascii="JDCDGC+Wingdings" w:hAnsi="JDCDGC+Wingdings" w:cs="JDCDGC+Wingdings"/>
          <w:color w:val="000000"/>
        </w:rPr>
        <w:t>▪</w:t>
      </w:r>
    </w:p>
    <w:p w:rsidR="00BD311B" w:rsidRDefault="00340D2E">
      <w:pPr>
        <w:framePr w:w="8391" w:wrap="auto" w:hAnchor="text" w:x="2123" w:y="920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-1"/>
        </w:rPr>
        <w:t>Die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</w:rPr>
        <w:t>Reisenden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können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  <w:spacing w:val="-1"/>
        </w:rPr>
        <w:t>ohne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  <w:spacing w:val="-1"/>
        </w:rPr>
        <w:t>Zahlung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</w:rPr>
        <w:t xml:space="preserve">einer </w:t>
      </w:r>
      <w:r>
        <w:rPr>
          <w:rFonts w:ascii="Arial Narrow" w:hAnsi="Arial Narrow" w:cs="Arial Narrow"/>
          <w:color w:val="000000"/>
        </w:rPr>
        <w:t>Rücktrittsgebühr</w:t>
      </w:r>
      <w:r>
        <w:rPr>
          <w:rFonts w:ascii="Arial Narrow"/>
          <w:color w:val="000000"/>
          <w:spacing w:val="-4"/>
        </w:rPr>
        <w:t xml:space="preserve"> </w:t>
      </w:r>
      <w:r>
        <w:rPr>
          <w:rFonts w:ascii="Arial Narrow"/>
          <w:color w:val="000000"/>
          <w:spacing w:val="1"/>
        </w:rPr>
        <w:t>vom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1"/>
        </w:rPr>
        <w:t>Vertrag</w:t>
      </w:r>
      <w:r>
        <w:rPr>
          <w:rFonts w:ascii="Arial Narrow"/>
          <w:color w:val="000000"/>
          <w:spacing w:val="-3"/>
        </w:rPr>
        <w:t xml:space="preserve"> </w:t>
      </w:r>
      <w:r>
        <w:rPr>
          <w:rFonts w:ascii="Arial Narrow" w:hAnsi="Arial Narrow" w:cs="Arial Narrow"/>
          <w:color w:val="000000"/>
        </w:rPr>
        <w:t>zurücktreten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und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erhalten</w:t>
      </w:r>
    </w:p>
    <w:p w:rsidR="00BD311B" w:rsidRDefault="00340D2E">
      <w:pPr>
        <w:framePr w:w="8391" w:wrap="auto" w:hAnchor="text" w:x="2123" w:y="9208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eine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  <w:spacing w:val="-1"/>
        </w:rPr>
        <w:t>volle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</w:rPr>
        <w:t>Erstattung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  <w:spacing w:val="-1"/>
        </w:rPr>
        <w:t>aller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Zahlungen,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wenn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 xml:space="preserve">einer der </w:t>
      </w:r>
      <w:r>
        <w:rPr>
          <w:rFonts w:ascii="Arial Narrow"/>
          <w:color w:val="000000"/>
          <w:spacing w:val="-1"/>
        </w:rPr>
        <w:t>wesentlichen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</w:rPr>
        <w:t>Bestandteile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der Pauschalreise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  <w:spacing w:val="-2"/>
        </w:rPr>
        <w:t>mit</w:t>
      </w:r>
    </w:p>
    <w:p w:rsidR="00BD311B" w:rsidRDefault="00340D2E">
      <w:pPr>
        <w:framePr w:w="8391" w:wrap="auto" w:hAnchor="text" w:x="2123" w:y="920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Ausnahme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des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  <w:spacing w:val="-1"/>
        </w:rPr>
        <w:t>Preises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</w:rPr>
        <w:t>erheblich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geändert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  <w:spacing w:val="-1"/>
        </w:rPr>
        <w:t>wird.</w:t>
      </w:r>
      <w:r>
        <w:rPr>
          <w:rFonts w:ascii="Arial Narrow"/>
          <w:color w:val="000000"/>
          <w:spacing w:val="1"/>
        </w:rPr>
        <w:t xml:space="preserve"> Wenn</w:t>
      </w:r>
      <w:r>
        <w:rPr>
          <w:rFonts w:ascii="Arial Narrow"/>
          <w:color w:val="000000"/>
          <w:spacing w:val="-3"/>
        </w:rPr>
        <w:t xml:space="preserve"> </w:t>
      </w:r>
      <w:r>
        <w:rPr>
          <w:rFonts w:ascii="Arial Narrow"/>
          <w:color w:val="000000"/>
          <w:spacing w:val="-2"/>
        </w:rPr>
        <w:t>der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für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/>
          <w:color w:val="000000"/>
          <w:spacing w:val="-1"/>
        </w:rPr>
        <w:t>die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</w:rPr>
        <w:t>Pauschalreise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verantwortliche</w:t>
      </w:r>
    </w:p>
    <w:p w:rsidR="00BD311B" w:rsidRDefault="00340D2E">
      <w:pPr>
        <w:framePr w:w="8391" w:wrap="auto" w:hAnchor="text" w:x="2123" w:y="9208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Unternehmer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  <w:spacing w:val="-1"/>
        </w:rPr>
        <w:t xml:space="preserve">die </w:t>
      </w:r>
      <w:r>
        <w:rPr>
          <w:rFonts w:ascii="Arial Narrow"/>
          <w:color w:val="000000"/>
        </w:rPr>
        <w:t>Pauschalreise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  <w:spacing w:val="-2"/>
        </w:rPr>
        <w:t>vor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Beginn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  <w:spacing w:val="-2"/>
        </w:rPr>
        <w:t>der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  <w:spacing w:val="-1"/>
        </w:rPr>
        <w:t>Pauschalreise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</w:rPr>
        <w:t>absagt, haben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  <w:spacing w:val="-1"/>
        </w:rPr>
        <w:t>die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  <w:spacing w:val="-1"/>
        </w:rPr>
        <w:t>Reisenden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  <w:spacing w:val="-1"/>
        </w:rPr>
        <w:t>Anspruch</w:t>
      </w:r>
    </w:p>
    <w:p w:rsidR="00BD311B" w:rsidRDefault="00340D2E">
      <w:pPr>
        <w:framePr w:w="8391" w:wrap="auto" w:hAnchor="text" w:x="2123" w:y="9208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auf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eine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Kostenerstattung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  <w:spacing w:val="-2"/>
        </w:rPr>
        <w:t>und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 xml:space="preserve">unter </w:t>
      </w:r>
      <w:r>
        <w:rPr>
          <w:rFonts w:ascii="Arial Narrow" w:hAnsi="Arial Narrow" w:cs="Arial Narrow"/>
          <w:color w:val="000000"/>
        </w:rPr>
        <w:t>Umständen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  <w:spacing w:val="-2"/>
        </w:rPr>
        <w:t>auf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eine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Entschädigung.</w:t>
      </w:r>
    </w:p>
    <w:p w:rsidR="00BD311B" w:rsidRDefault="00340D2E">
      <w:pPr>
        <w:framePr w:w="8458" w:wrap="auto" w:hAnchor="text" w:x="2123" w:y="1059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-1"/>
        </w:rPr>
        <w:t>Die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</w:rPr>
        <w:t>Reisenden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können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  <w:spacing w:val="-2"/>
        </w:rPr>
        <w:t>bei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 xml:space="preserve">Eintritt </w:t>
      </w:r>
      <w:r>
        <w:rPr>
          <w:rFonts w:ascii="Arial Narrow" w:hAnsi="Arial Narrow" w:cs="Arial Narrow"/>
          <w:color w:val="000000"/>
        </w:rPr>
        <w:t>außergewöhnlicher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Umstände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  <w:spacing w:val="-2"/>
        </w:rPr>
        <w:t>vor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/>
          <w:color w:val="000000"/>
        </w:rPr>
        <w:t>Beginn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der Pauschalreise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ohne</w:t>
      </w:r>
    </w:p>
    <w:p w:rsidR="00BD311B" w:rsidRDefault="00340D2E">
      <w:pPr>
        <w:framePr w:w="8458" w:wrap="auto" w:hAnchor="text" w:x="2123" w:y="10590"/>
        <w:widowControl w:val="0"/>
        <w:autoSpaceDE w:val="0"/>
        <w:autoSpaceDN w:val="0"/>
        <w:spacing w:before="5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Zahlung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 xml:space="preserve">einer </w:t>
      </w:r>
      <w:r>
        <w:rPr>
          <w:rFonts w:ascii="Arial Narrow" w:hAnsi="Arial Narrow" w:cs="Arial Narrow"/>
          <w:color w:val="000000"/>
        </w:rPr>
        <w:t>Rücktrittsgebühr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1"/>
        </w:rPr>
        <w:t>vom</w:t>
      </w:r>
      <w:r>
        <w:rPr>
          <w:rFonts w:ascii="Arial Narrow"/>
          <w:color w:val="000000"/>
        </w:rPr>
        <w:t xml:space="preserve"> Vertrag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zurücktreten,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-1"/>
        </w:rPr>
        <w:t>beispielsweise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</w:rPr>
        <w:t>wenn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am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Bestimmungsort</w:t>
      </w:r>
    </w:p>
    <w:p w:rsidR="00BD311B" w:rsidRDefault="00340D2E">
      <w:pPr>
        <w:framePr w:w="8458" w:wrap="auto" w:hAnchor="text" w:x="2123" w:y="10590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schwerwiegende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Sicherheitsprobleme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bestehen,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  <w:spacing w:val="-1"/>
        </w:rPr>
        <w:t>die die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</w:rPr>
        <w:t>Pauschalreise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voraussichtlich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beeinträchtigen.</w:t>
      </w:r>
    </w:p>
    <w:p w:rsidR="00BD311B" w:rsidRDefault="00340D2E">
      <w:pPr>
        <w:framePr w:w="341" w:wrap="auto" w:hAnchor="text" w:x="1772" w:y="114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JDCDGC+Wingdings" w:hAnsi="JDCDGC+Wingdings" w:cs="JDCDGC+Wingdings"/>
          <w:color w:val="000000"/>
        </w:rPr>
        <w:t>▪</w:t>
      </w:r>
    </w:p>
    <w:p w:rsidR="00BD311B" w:rsidRDefault="00340D2E">
      <w:pPr>
        <w:framePr w:w="341" w:wrap="auto" w:hAnchor="text" w:x="1772" w:y="11475"/>
        <w:widowControl w:val="0"/>
        <w:autoSpaceDE w:val="0"/>
        <w:autoSpaceDN w:val="0"/>
        <w:spacing w:before="379" w:after="0" w:line="245" w:lineRule="exact"/>
        <w:jc w:val="left"/>
        <w:rPr>
          <w:rFonts w:ascii="Times New Roman"/>
          <w:color w:val="000000"/>
        </w:rPr>
      </w:pPr>
      <w:r>
        <w:rPr>
          <w:rFonts w:ascii="JDCDGC+Wingdings" w:hAnsi="JDCDGC+Wingdings" w:cs="JDCDGC+Wingdings"/>
          <w:color w:val="000000"/>
        </w:rPr>
        <w:t>▪</w:t>
      </w:r>
    </w:p>
    <w:p w:rsidR="00BD311B" w:rsidRDefault="00340D2E">
      <w:pPr>
        <w:framePr w:w="7498" w:wrap="auto" w:hAnchor="text" w:x="2123" w:y="1146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Zudem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können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  <w:spacing w:val="-1"/>
        </w:rPr>
        <w:t>die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  <w:spacing w:val="-1"/>
        </w:rPr>
        <w:t>Reisenden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jederzeit</w:t>
      </w:r>
      <w:r>
        <w:rPr>
          <w:rFonts w:ascii="Arial Narrow"/>
          <w:color w:val="000000"/>
          <w:spacing w:val="1"/>
        </w:rPr>
        <w:t xml:space="preserve"> vor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Beginn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der Pauschalreise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  <w:spacing w:val="-1"/>
        </w:rPr>
        <w:t>gegen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</w:rPr>
        <w:t>Zahlung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  <w:spacing w:val="2"/>
        </w:rPr>
        <w:t>einer</w:t>
      </w:r>
    </w:p>
    <w:p w:rsidR="00BD311B" w:rsidRDefault="00340D2E">
      <w:pPr>
        <w:framePr w:w="7498" w:wrap="auto" w:hAnchor="text" w:x="2123" w:y="11469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angemessenen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und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vertretbaren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Rücktrittsgebühr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  <w:spacing w:val="-2"/>
        </w:rPr>
        <w:t>vom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  <w:spacing w:val="-1"/>
        </w:rPr>
        <w:t>Vertrag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 w:hAnsi="Arial Narrow" w:cs="Arial Narrow"/>
          <w:color w:val="000000"/>
        </w:rPr>
        <w:t>zurücktreten.</w:t>
      </w:r>
    </w:p>
    <w:p w:rsidR="00BD311B" w:rsidRDefault="00340D2E">
      <w:pPr>
        <w:framePr w:w="8369" w:wrap="auto" w:hAnchor="text" w:x="2123" w:y="1209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Können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  <w:spacing w:val="1"/>
        </w:rPr>
        <w:t>nach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Beginn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der Pauschalreise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wesentliche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  <w:spacing w:val="-1"/>
        </w:rPr>
        <w:t>Bestandteile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der Pauschalreise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  <w:spacing w:val="-1"/>
        </w:rPr>
        <w:t>nicht</w:t>
      </w:r>
    </w:p>
    <w:p w:rsidR="00BD311B" w:rsidRDefault="00340D2E">
      <w:pPr>
        <w:framePr w:w="8369" w:wrap="auto" w:hAnchor="text" w:x="2123" w:y="12093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vereinbarungsgemäß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durchgeführt</w:t>
      </w:r>
      <w:r>
        <w:rPr>
          <w:rFonts w:ascii="Arial Narrow"/>
          <w:color w:val="000000"/>
        </w:rPr>
        <w:t xml:space="preserve"> werden,</w:t>
      </w:r>
      <w:r>
        <w:rPr>
          <w:rFonts w:ascii="Arial Narrow"/>
          <w:color w:val="000000"/>
          <w:spacing w:val="1"/>
        </w:rPr>
        <w:t xml:space="preserve"> so</w:t>
      </w:r>
      <w:r>
        <w:rPr>
          <w:rFonts w:ascii="Arial Narrow"/>
          <w:color w:val="000000"/>
          <w:spacing w:val="-3"/>
        </w:rPr>
        <w:t xml:space="preserve"> </w:t>
      </w:r>
      <w:r>
        <w:rPr>
          <w:rFonts w:ascii="Arial Narrow"/>
          <w:color w:val="000000"/>
        </w:rPr>
        <w:t>sind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  <w:spacing w:val="-2"/>
        </w:rPr>
        <w:t>dem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  <w:spacing w:val="-1"/>
        </w:rPr>
        <w:t>Reisenden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</w:rPr>
        <w:t>angemessene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andere</w:t>
      </w:r>
    </w:p>
    <w:p w:rsidR="00BD311B" w:rsidRDefault="00340D2E">
      <w:pPr>
        <w:framePr w:w="8369" w:wrap="auto" w:hAnchor="text" w:x="2123" w:y="1209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Vorkehrungen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  <w:spacing w:val="1"/>
        </w:rPr>
        <w:t>ohne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Mehrkosten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anzubieten. Der Reisende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  <w:spacing w:val="-1"/>
        </w:rPr>
        <w:t>kann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</w:rPr>
        <w:t>ohne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Zahlung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 xml:space="preserve">einer </w:t>
      </w:r>
      <w:r>
        <w:rPr>
          <w:rFonts w:ascii="Arial Narrow" w:hAnsi="Arial Narrow" w:cs="Arial Narrow"/>
          <w:color w:val="000000"/>
        </w:rPr>
        <w:t>Rücktrittsgebühr</w:t>
      </w:r>
    </w:p>
    <w:p w:rsidR="00BD311B" w:rsidRDefault="00340D2E">
      <w:pPr>
        <w:framePr w:w="8369" w:wrap="auto" w:hAnchor="text" w:x="2123" w:y="12093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1"/>
        </w:rPr>
        <w:t>vom</w:t>
      </w:r>
      <w:r>
        <w:rPr>
          <w:rFonts w:ascii="Arial Narrow"/>
          <w:color w:val="000000"/>
        </w:rPr>
        <w:t xml:space="preserve"> Vertrag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zurücktreten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(in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der Bundesrepublik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  <w:spacing w:val="-1"/>
        </w:rPr>
        <w:t>Deutschland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 w:hAnsi="Arial Narrow" w:cs="Arial Narrow"/>
          <w:color w:val="000000"/>
        </w:rPr>
        <w:t>heißt</w:t>
      </w:r>
      <w:r>
        <w:rPr>
          <w:rFonts w:ascii="Arial Narrow"/>
          <w:color w:val="000000"/>
        </w:rPr>
        <w:t xml:space="preserve"> dieses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 xml:space="preserve">Recht </w:t>
      </w:r>
      <w:r>
        <w:rPr>
          <w:rFonts w:ascii="Arial Narrow" w:hAnsi="Arial Narrow" w:cs="Arial Narrow"/>
          <w:color w:val="000000"/>
        </w:rPr>
        <w:t>„Kündigung“),</w:t>
      </w:r>
      <w:r>
        <w:rPr>
          <w:rFonts w:ascii="Arial Narrow"/>
          <w:color w:val="000000"/>
        </w:rPr>
        <w:t xml:space="preserve"> wenn</w:t>
      </w:r>
    </w:p>
    <w:p w:rsidR="00BD311B" w:rsidRDefault="00340D2E">
      <w:pPr>
        <w:framePr w:w="8369" w:wrap="auto" w:hAnchor="text" w:x="2123" w:y="1209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Leistungen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 xml:space="preserve">nicht </w:t>
      </w:r>
      <w:r>
        <w:rPr>
          <w:rFonts w:ascii="Arial Narrow" w:hAnsi="Arial Narrow" w:cs="Arial Narrow"/>
          <w:color w:val="000000"/>
        </w:rPr>
        <w:t>gemäß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dem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Vertrag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erbracht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werden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  <w:spacing w:val="-2"/>
        </w:rPr>
        <w:t>und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  <w:spacing w:val="-2"/>
        </w:rPr>
        <w:t>dies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erhebliche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  <w:spacing w:val="1"/>
        </w:rPr>
        <w:t>Auswirkungen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 xml:space="preserve">auf </w:t>
      </w:r>
      <w:r>
        <w:rPr>
          <w:rFonts w:ascii="Arial Narrow"/>
          <w:color w:val="000000"/>
          <w:spacing w:val="-1"/>
        </w:rPr>
        <w:t>die</w:t>
      </w:r>
    </w:p>
    <w:p w:rsidR="00BD311B" w:rsidRDefault="00340D2E">
      <w:pPr>
        <w:framePr w:w="8369" w:wrap="auto" w:hAnchor="text" w:x="2123" w:y="12093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Erbringung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der vertraglichen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Pauschalreiseleistungen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 xml:space="preserve">hat </w:t>
      </w:r>
      <w:r>
        <w:rPr>
          <w:rFonts w:ascii="Arial Narrow"/>
          <w:color w:val="000000"/>
          <w:spacing w:val="-2"/>
        </w:rPr>
        <w:t>und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der Reiseveranstalter es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versäumt,</w:t>
      </w:r>
    </w:p>
    <w:p w:rsidR="00BD311B" w:rsidRDefault="00340D2E">
      <w:pPr>
        <w:framePr w:w="8369" w:wrap="auto" w:hAnchor="text" w:x="2123" w:y="12093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Abhilfe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  <w:spacing w:val="1"/>
        </w:rPr>
        <w:t>zu</w:t>
      </w:r>
      <w:r>
        <w:rPr>
          <w:rFonts w:ascii="Arial Narrow"/>
          <w:color w:val="000000"/>
          <w:spacing w:val="-3"/>
        </w:rPr>
        <w:t xml:space="preserve"> </w:t>
      </w:r>
      <w:r>
        <w:rPr>
          <w:rFonts w:ascii="Arial Narrow"/>
          <w:color w:val="000000"/>
        </w:rPr>
        <w:t>schaffen.</w:t>
      </w:r>
    </w:p>
    <w:p w:rsidR="00BD311B" w:rsidRDefault="00340D2E">
      <w:pPr>
        <w:framePr w:w="341" w:wrap="auto" w:hAnchor="text" w:x="1772" w:y="139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JDCDGC+Wingdings" w:hAnsi="JDCDGC+Wingdings" w:cs="JDCDGC+Wingdings"/>
          <w:color w:val="000000"/>
        </w:rPr>
        <w:t>▪</w:t>
      </w:r>
    </w:p>
    <w:p w:rsidR="00BD311B" w:rsidRDefault="00340D2E">
      <w:pPr>
        <w:framePr w:w="7299" w:wrap="auto" w:hAnchor="text" w:x="2123" w:y="1398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Der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Reisende</w:t>
      </w:r>
      <w:r>
        <w:rPr>
          <w:rFonts w:ascii="Arial Narrow"/>
          <w:color w:val="000000"/>
          <w:spacing w:val="-2"/>
        </w:rPr>
        <w:t xml:space="preserve"> hat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</w:rPr>
        <w:t>Anspruch</w:t>
      </w:r>
      <w:r>
        <w:rPr>
          <w:rFonts w:ascii="Arial Narrow"/>
          <w:color w:val="000000"/>
          <w:spacing w:val="-2"/>
        </w:rPr>
        <w:t xml:space="preserve"> auf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</w:rPr>
        <w:t>eine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Preisminderung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  <w:spacing w:val="-1"/>
        </w:rPr>
        <w:t>und/oder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Schadenersatz, wenn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  <w:spacing w:val="-1"/>
        </w:rPr>
        <w:t>die</w:t>
      </w:r>
    </w:p>
    <w:p w:rsidR="00BD311B" w:rsidRDefault="00340D2E">
      <w:pPr>
        <w:framePr w:w="7299" w:wrap="auto" w:hAnchor="text" w:x="2123" w:y="13980"/>
        <w:widowControl w:val="0"/>
        <w:autoSpaceDE w:val="0"/>
        <w:autoSpaceDN w:val="0"/>
        <w:spacing w:before="5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Reiseleistungen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  <w:spacing w:val="-1"/>
        </w:rPr>
        <w:t>nicht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/>
          <w:color w:val="000000"/>
          <w:spacing w:val="-1"/>
        </w:rPr>
        <w:t>oder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 xml:space="preserve">nicht </w:t>
      </w:r>
      <w:r>
        <w:rPr>
          <w:rFonts w:ascii="Arial Narrow" w:hAnsi="Arial Narrow" w:cs="Arial Narrow"/>
          <w:color w:val="000000"/>
        </w:rPr>
        <w:t>ordnungsgemäß</w:t>
      </w:r>
      <w:r>
        <w:rPr>
          <w:rFonts w:ascii="Arial Narrow"/>
          <w:color w:val="000000"/>
          <w:spacing w:val="-3"/>
        </w:rPr>
        <w:t xml:space="preserve"> </w:t>
      </w:r>
      <w:r>
        <w:rPr>
          <w:rFonts w:ascii="Arial Narrow"/>
          <w:color w:val="000000"/>
        </w:rPr>
        <w:t>erbracht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werden.</w:t>
      </w:r>
    </w:p>
    <w:p w:rsidR="00BD311B" w:rsidRDefault="00340D2E">
      <w:pPr>
        <w:framePr w:w="346" w:wrap="auto" w:hAnchor="text" w:x="1772" w:y="1461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JDCDGC+Wingdings" w:hAnsi="JDCDGC+Wingdings" w:cs="JDCDGC+Wingdings"/>
          <w:color w:val="000000"/>
        </w:rPr>
        <w:t>▪</w:t>
      </w:r>
    </w:p>
    <w:p w:rsidR="00BD311B" w:rsidRDefault="00340D2E">
      <w:pPr>
        <w:framePr w:w="346" w:wrap="auto" w:hAnchor="text" w:x="1772" w:y="14615"/>
        <w:widowControl w:val="0"/>
        <w:autoSpaceDE w:val="0"/>
        <w:autoSpaceDN w:val="0"/>
        <w:spacing w:before="124" w:after="0" w:line="245" w:lineRule="exact"/>
        <w:jc w:val="left"/>
        <w:rPr>
          <w:rFonts w:ascii="Times New Roman"/>
          <w:color w:val="000000"/>
        </w:rPr>
      </w:pPr>
      <w:r>
        <w:rPr>
          <w:rFonts w:ascii="JDCDGC+Wingdings" w:hAnsi="JDCDGC+Wingdings" w:cs="JDCDGC+Wingdings"/>
          <w:color w:val="000000"/>
        </w:rPr>
        <w:t>▪</w:t>
      </w:r>
    </w:p>
    <w:p w:rsidR="00BD311B" w:rsidRDefault="00340D2E">
      <w:pPr>
        <w:framePr w:w="8255" w:wrap="auto" w:hAnchor="text" w:x="2123" w:y="1461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Der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Reiseveranstalter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  <w:spacing w:val="-1"/>
        </w:rPr>
        <w:t>leistet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dem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Reisenden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Beistand,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wenn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dieser sich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  <w:spacing w:val="-2"/>
        </w:rPr>
        <w:t>in</w:t>
      </w:r>
      <w:r>
        <w:rPr>
          <w:rFonts w:ascii="Arial Narrow"/>
          <w:color w:val="000000"/>
        </w:rPr>
        <w:t xml:space="preserve"> Schwierigkeiten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befindet.</w:t>
      </w:r>
    </w:p>
    <w:p w:rsidR="00BD311B" w:rsidRDefault="00340D2E">
      <w:pPr>
        <w:framePr w:w="8397" w:wrap="auto" w:hAnchor="text" w:x="2123" w:y="1497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2"/>
        </w:rPr>
        <w:t>Im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Fall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der</w:t>
      </w:r>
      <w:r>
        <w:rPr>
          <w:rFonts w:ascii="Arial Narrow"/>
          <w:color w:val="000000"/>
          <w:spacing w:val="-5"/>
        </w:rPr>
        <w:t xml:space="preserve"> </w:t>
      </w:r>
      <w:r>
        <w:rPr>
          <w:rFonts w:ascii="Arial Narrow"/>
          <w:color w:val="000000"/>
        </w:rPr>
        <w:t>Insolvenz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des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Reiseveranstalters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  <w:spacing w:val="-1"/>
        </w:rPr>
        <w:t>oder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 w:hAnsi="Arial Narrow" w:cs="Arial Narrow"/>
          <w:color w:val="000000"/>
        </w:rPr>
        <w:t>–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  <w:spacing w:val="-2"/>
        </w:rPr>
        <w:t>in</w:t>
      </w:r>
      <w:r>
        <w:rPr>
          <w:rFonts w:ascii="Arial Narrow"/>
          <w:color w:val="000000"/>
        </w:rPr>
        <w:t xml:space="preserve"> einigen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Mitgliedstaaten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–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des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Reisevermittlers</w:t>
      </w:r>
    </w:p>
    <w:p w:rsidR="00BD311B" w:rsidRDefault="00340D2E">
      <w:pPr>
        <w:framePr w:w="8397" w:wrap="auto" w:hAnchor="text" w:x="2123" w:y="1497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1"/>
        </w:rPr>
        <w:t>werden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Zahlungen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 w:hAnsi="Arial Narrow" w:cs="Arial Narrow"/>
          <w:color w:val="000000"/>
        </w:rPr>
        <w:t>zurückerstattet.</w:t>
      </w:r>
      <w:r>
        <w:rPr>
          <w:rFonts w:ascii="Arial Narrow"/>
          <w:color w:val="000000"/>
        </w:rPr>
        <w:t xml:space="preserve"> Tritt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1"/>
        </w:rPr>
        <w:t xml:space="preserve">die </w:t>
      </w:r>
      <w:r>
        <w:rPr>
          <w:rFonts w:ascii="Arial Narrow"/>
          <w:color w:val="000000"/>
        </w:rPr>
        <w:t>Insolvenz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des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Reiseveranstalters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oder, sofern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 w:hAnsi="Arial Narrow" w:cs="Arial Narrow"/>
          <w:color w:val="000000"/>
        </w:rPr>
        <w:t>einschlägig,</w:t>
      </w:r>
    </w:p>
    <w:p w:rsidR="00BD311B" w:rsidRDefault="00BD311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D311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64.05pt;margin-top:106.8pt;width:463.5pt;height:116.05pt;z-index:-251657216;mso-position-horizontal-relative:page;mso-position-vertical-relative:page">
            <v:imagedata r:id="rId4" o:title="image1"/>
            <w10:wrap anchorx="page" anchory="page"/>
          </v:shape>
        </w:pict>
      </w:r>
      <w:r w:rsidRPr="00BD311B">
        <w:rPr>
          <w:noProof/>
        </w:rPr>
        <w:pict>
          <v:shape id="_x00001" o:spid="_x0000_s1028" type="#_x0000_t75" style="position:absolute;margin-left:64.05pt;margin-top:233.35pt;width:463.5pt;height:542.4pt;z-index:-251658240;mso-position-horizontal-relative:page;mso-position-vertical-relative:page">
            <v:imagedata r:id="rId5" o:title="image2"/>
            <w10:wrap anchorx="page" anchory="page"/>
          </v:shape>
        </w:pict>
      </w:r>
      <w:r w:rsidR="00340D2E">
        <w:rPr>
          <w:rFonts w:ascii="Arial"/>
          <w:color w:val="FF0000"/>
          <w:sz w:val="2"/>
        </w:rPr>
        <w:br w:type="page"/>
      </w:r>
    </w:p>
    <w:p w:rsidR="00BD311B" w:rsidRDefault="00340D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BD311B" w:rsidRDefault="00340D2E">
      <w:pPr>
        <w:framePr w:w="8302" w:wrap="auto" w:hAnchor="text" w:x="2137" w:y="141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des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Reisevermittlers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  <w:spacing w:val="-1"/>
        </w:rPr>
        <w:t>nach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</w:rPr>
        <w:t>Beginn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der Pauschalreise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  <w:spacing w:val="-1"/>
        </w:rPr>
        <w:t>ein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</w:rPr>
        <w:t>und</w:t>
      </w:r>
      <w:r>
        <w:rPr>
          <w:rFonts w:ascii="Arial Narrow"/>
          <w:color w:val="000000"/>
          <w:spacing w:val="-7"/>
        </w:rPr>
        <w:t xml:space="preserve"> </w:t>
      </w:r>
      <w:r>
        <w:rPr>
          <w:rFonts w:ascii="Arial Narrow"/>
          <w:color w:val="000000"/>
        </w:rPr>
        <w:t>ist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  <w:spacing w:val="-1"/>
        </w:rPr>
        <w:t>die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Beförderung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Bestandteil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der</w:t>
      </w:r>
    </w:p>
    <w:p w:rsidR="00BD311B" w:rsidRDefault="00340D2E">
      <w:pPr>
        <w:framePr w:w="8302" w:wrap="auto" w:hAnchor="text" w:x="2137" w:y="141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Pauschalreise,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  <w:spacing w:val="1"/>
        </w:rPr>
        <w:t>so</w:t>
      </w:r>
      <w:r>
        <w:rPr>
          <w:rFonts w:ascii="Arial Narrow"/>
          <w:color w:val="000000"/>
          <w:spacing w:val="-3"/>
        </w:rPr>
        <w:t xml:space="preserve"> </w:t>
      </w:r>
      <w:r>
        <w:rPr>
          <w:rFonts w:ascii="Arial Narrow"/>
          <w:color w:val="000000"/>
        </w:rPr>
        <w:t>wird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  <w:spacing w:val="-1"/>
        </w:rPr>
        <w:t>die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 w:hAnsi="Arial Narrow" w:cs="Arial Narrow"/>
          <w:color w:val="000000"/>
        </w:rPr>
        <w:t>Rückbeförderung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  <w:spacing w:val="-2"/>
        </w:rPr>
        <w:t>der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Reisenden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gewährleistet.</w:t>
      </w:r>
      <w:r>
        <w:rPr>
          <w:rFonts w:ascii="Arial Narrow"/>
          <w:color w:val="000000"/>
        </w:rPr>
        <w:t xml:space="preserve"> Der Veranstalter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Ev.</w:t>
      </w:r>
    </w:p>
    <w:p w:rsidR="00BD311B" w:rsidRDefault="00340D2E">
      <w:pPr>
        <w:framePr w:w="8302" w:wrap="auto" w:hAnchor="text" w:x="2137" w:y="1410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Christus-Kirchengemeinde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 xml:space="preserve">Dortmund, </w:t>
      </w:r>
      <w:r>
        <w:rPr>
          <w:rFonts w:ascii="Arial Narrow" w:hAnsi="Arial Narrow" w:cs="Arial Narrow"/>
          <w:color w:val="000000"/>
        </w:rPr>
        <w:t>K.d.ö.R.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1"/>
        </w:rPr>
        <w:t>hat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-2"/>
        </w:rPr>
        <w:t>im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  <w:spacing w:val="-1"/>
        </w:rPr>
        <w:t>Rahmen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</w:rPr>
        <w:t>eines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Sammelversicherungsvertrages</w:t>
      </w:r>
    </w:p>
    <w:p w:rsidR="00BD311B" w:rsidRDefault="00340D2E">
      <w:pPr>
        <w:framePr w:w="8302" w:wrap="auto" w:hAnchor="text" w:x="2137" w:y="1410"/>
        <w:widowControl w:val="0"/>
        <w:autoSpaceDE w:val="0"/>
        <w:autoSpaceDN w:val="0"/>
        <w:spacing w:before="2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color w:val="000000"/>
        </w:rPr>
        <w:t>eine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Insolvenzabsicherung</w:t>
      </w:r>
      <w:r>
        <w:rPr>
          <w:rFonts w:ascii="Arial Narrow"/>
          <w:color w:val="000000"/>
          <w:spacing w:val="-2"/>
        </w:rPr>
        <w:t xml:space="preserve"> mit</w:t>
      </w:r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/>
          <w:color w:val="000000"/>
          <w:spacing w:val="-2"/>
        </w:rPr>
        <w:t>der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b/>
          <w:color w:val="000000"/>
          <w:spacing w:val="-1"/>
        </w:rPr>
        <w:t>Ecclesia</w:t>
      </w:r>
      <w:r>
        <w:rPr>
          <w:rFonts w:ascii="Arial Narrow"/>
          <w:b/>
          <w:color w:val="000000"/>
          <w:spacing w:val="3"/>
        </w:rPr>
        <w:t xml:space="preserve"> </w:t>
      </w:r>
      <w:r>
        <w:rPr>
          <w:rFonts w:ascii="Arial Narrow"/>
          <w:b/>
          <w:color w:val="000000"/>
        </w:rPr>
        <w:t xml:space="preserve">Versicherungsdienst </w:t>
      </w:r>
      <w:r>
        <w:rPr>
          <w:rFonts w:ascii="Arial Narrow"/>
          <w:b/>
          <w:color w:val="000000"/>
          <w:spacing w:val="-1"/>
        </w:rPr>
        <w:t>GmbH,</w:t>
      </w:r>
      <w:r>
        <w:rPr>
          <w:rFonts w:ascii="Arial Narrow"/>
          <w:b/>
          <w:color w:val="000000"/>
          <w:spacing w:val="6"/>
        </w:rPr>
        <w:t xml:space="preserve"> </w:t>
      </w:r>
      <w:r>
        <w:rPr>
          <w:rFonts w:ascii="Arial Narrow" w:hAnsi="Arial Narrow" w:cs="Arial Narrow"/>
          <w:b/>
          <w:color w:val="000000"/>
        </w:rPr>
        <w:t>Klingenbergstraße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/>
          <w:b/>
          <w:color w:val="000000"/>
        </w:rPr>
        <w:t>4,</w:t>
      </w:r>
    </w:p>
    <w:p w:rsidR="00BD311B" w:rsidRDefault="00340D2E">
      <w:pPr>
        <w:framePr w:w="8154" w:wrap="auto" w:hAnchor="text" w:x="2137" w:y="241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r>
        <w:rPr>
          <w:rFonts w:ascii="Arial Narrow"/>
          <w:b/>
          <w:color w:val="000000"/>
        </w:rPr>
        <w:t>32758</w:t>
      </w:r>
      <w:r>
        <w:rPr>
          <w:rFonts w:ascii="Arial Narrow"/>
          <w:b/>
          <w:color w:val="000000"/>
          <w:spacing w:val="3"/>
        </w:rPr>
        <w:t xml:space="preserve"> </w:t>
      </w:r>
      <w:r>
        <w:rPr>
          <w:rFonts w:ascii="Arial Narrow"/>
          <w:b/>
          <w:color w:val="000000"/>
        </w:rPr>
        <w:t>Detmold</w:t>
      </w:r>
      <w:r>
        <w:rPr>
          <w:rFonts w:ascii="Arial Narrow"/>
          <w:color w:val="000000"/>
        </w:rPr>
        <w:t xml:space="preserve">, </w:t>
      </w:r>
      <w:r>
        <w:rPr>
          <w:rFonts w:ascii="Arial Narrow"/>
          <w:color w:val="000000"/>
        </w:rPr>
        <w:t>abgeschlossen.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  <w:spacing w:val="-1"/>
        </w:rPr>
        <w:t>Die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  <w:spacing w:val="-1"/>
        </w:rPr>
        <w:t xml:space="preserve">Reisenden </w:t>
      </w:r>
      <w:r>
        <w:rPr>
          <w:rFonts w:ascii="Arial Narrow" w:hAnsi="Arial Narrow" w:cs="Arial Narrow"/>
          <w:color w:val="000000"/>
          <w:spacing w:val="1"/>
        </w:rPr>
        <w:t>können</w:t>
      </w:r>
      <w:r>
        <w:rPr>
          <w:rFonts w:ascii="Arial Narrow"/>
          <w:color w:val="000000"/>
          <w:spacing w:val="-3"/>
        </w:rPr>
        <w:t xml:space="preserve"> </w:t>
      </w:r>
      <w:r>
        <w:rPr>
          <w:rFonts w:ascii="Arial Narrow"/>
          <w:color w:val="000000"/>
          <w:spacing w:val="-1"/>
        </w:rPr>
        <w:t>diese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</w:rPr>
        <w:t>Einrichtung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  <w:spacing w:val="-1"/>
        </w:rPr>
        <w:t>oder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gegebenenfalls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  <w:spacing w:val="-1"/>
        </w:rPr>
        <w:t>die</w:t>
      </w:r>
    </w:p>
    <w:p w:rsidR="00BD311B" w:rsidRDefault="00340D2E">
      <w:pPr>
        <w:framePr w:w="8257" w:wrap="auto" w:hAnchor="text" w:x="2137" w:y="2671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color w:val="000000"/>
        </w:rPr>
        <w:t>zuständige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 xml:space="preserve">Versicherung </w:t>
      </w:r>
      <w:r>
        <w:rPr>
          <w:rFonts w:ascii="Arial Narrow"/>
          <w:b/>
          <w:color w:val="000000"/>
        </w:rPr>
        <w:t>HanseMerkur</w:t>
      </w:r>
      <w:r>
        <w:rPr>
          <w:rFonts w:ascii="Arial Narrow"/>
          <w:b/>
          <w:color w:val="000000"/>
          <w:spacing w:val="4"/>
        </w:rPr>
        <w:t xml:space="preserve"> </w:t>
      </w:r>
      <w:r>
        <w:rPr>
          <w:rFonts w:ascii="Arial Narrow"/>
          <w:b/>
          <w:color w:val="000000"/>
        </w:rPr>
        <w:t>Reiseversicherung</w:t>
      </w:r>
      <w:r>
        <w:rPr>
          <w:rFonts w:ascii="Arial Narrow"/>
          <w:b/>
          <w:color w:val="000000"/>
          <w:spacing w:val="-7"/>
        </w:rPr>
        <w:t xml:space="preserve"> </w:t>
      </w:r>
      <w:r>
        <w:rPr>
          <w:rFonts w:ascii="Arial Narrow"/>
          <w:b/>
          <w:color w:val="000000"/>
          <w:spacing w:val="-1"/>
        </w:rPr>
        <w:t>AG,</w:t>
      </w:r>
      <w:r>
        <w:rPr>
          <w:rFonts w:ascii="Arial Narrow"/>
          <w:b/>
          <w:color w:val="000000"/>
          <w:spacing w:val="6"/>
        </w:rPr>
        <w:t xml:space="preserve"> </w:t>
      </w:r>
      <w:r>
        <w:rPr>
          <w:rFonts w:ascii="Arial Narrow"/>
          <w:b/>
          <w:color w:val="000000"/>
        </w:rPr>
        <w:t>Siegfried-Wedeas-Platz</w:t>
      </w:r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/>
          <w:b/>
          <w:color w:val="000000"/>
        </w:rPr>
        <w:t>1, 20354</w:t>
      </w:r>
    </w:p>
    <w:p w:rsidR="00BD311B" w:rsidRDefault="00340D2E">
      <w:pPr>
        <w:framePr w:w="8257" w:wrap="auto" w:hAnchor="text" w:x="2137" w:y="267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b/>
          <w:color w:val="000000"/>
        </w:rPr>
        <w:t>Hamburg,</w:t>
      </w:r>
      <w:r>
        <w:rPr>
          <w:rFonts w:ascii="Arial Narrow"/>
          <w:b/>
          <w:color w:val="000000"/>
          <w:spacing w:val="5"/>
        </w:rPr>
        <w:t xml:space="preserve"> </w:t>
      </w:r>
      <w:r>
        <w:rPr>
          <w:rFonts w:ascii="Arial Narrow"/>
          <w:b/>
          <w:color w:val="000000"/>
          <w:spacing w:val="-1"/>
        </w:rPr>
        <w:t>Tel.: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+</w:t>
      </w:r>
      <w:r>
        <w:rPr>
          <w:rFonts w:ascii="Arial Narrow"/>
          <w:b/>
          <w:color w:val="000000"/>
          <w:spacing w:val="3"/>
        </w:rPr>
        <w:t xml:space="preserve"> </w:t>
      </w:r>
      <w:r>
        <w:rPr>
          <w:rFonts w:ascii="Arial Narrow"/>
          <w:b/>
          <w:color w:val="000000"/>
        </w:rPr>
        <w:t>49(0)40/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53799360</w:t>
      </w:r>
      <w:r>
        <w:rPr>
          <w:rFonts w:ascii="Arial Narrow"/>
          <w:color w:val="000000"/>
        </w:rPr>
        <w:t>, kontaktieren, wenn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  <w:spacing w:val="-1"/>
        </w:rPr>
        <w:t>ihnen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</w:rPr>
        <w:t>Leistungen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aufgrund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 xml:space="preserve">der </w:t>
      </w:r>
      <w:r>
        <w:rPr>
          <w:rFonts w:ascii="Arial Narrow"/>
          <w:color w:val="000000"/>
        </w:rPr>
        <w:t>Insolvenz</w:t>
      </w:r>
    </w:p>
    <w:p w:rsidR="00BD311B" w:rsidRDefault="00340D2E">
      <w:pPr>
        <w:framePr w:w="8257" w:wrap="auto" w:hAnchor="text" w:x="2137" w:y="2671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1"/>
        </w:rPr>
        <w:t xml:space="preserve">vom </w:t>
      </w:r>
      <w:r>
        <w:rPr>
          <w:rFonts w:ascii="Arial Narrow"/>
          <w:color w:val="000000"/>
        </w:rPr>
        <w:t>Ev. Christus-Kirchengemeinde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 xml:space="preserve">Dortmund, </w:t>
      </w:r>
      <w:r>
        <w:rPr>
          <w:rFonts w:ascii="Arial Narrow" w:hAnsi="Arial Narrow" w:cs="Arial Narrow"/>
          <w:color w:val="000000"/>
          <w:spacing w:val="1"/>
        </w:rPr>
        <w:t>K.d.ö.R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  <w:spacing w:val="-1"/>
        </w:rPr>
        <w:t>verweigert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  <w:spacing w:val="-1"/>
        </w:rPr>
        <w:t>werden.</w:t>
      </w:r>
    </w:p>
    <w:p w:rsidR="00BD311B" w:rsidRDefault="00340D2E">
      <w:pPr>
        <w:framePr w:w="8998" w:wrap="auto" w:hAnchor="text" w:x="1416" w:y="392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Webseite, auf der </w:t>
      </w:r>
      <w:r>
        <w:rPr>
          <w:rFonts w:ascii="Arial Narrow"/>
          <w:color w:val="000000"/>
          <w:spacing w:val="-1"/>
        </w:rPr>
        <w:t>die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  <w:spacing w:val="-1"/>
        </w:rPr>
        <w:t>Richtlinie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</w:rPr>
        <w:t>(EU) 2015/2302</w:t>
      </w:r>
      <w:r>
        <w:rPr>
          <w:rFonts w:ascii="Arial Narrow"/>
          <w:color w:val="000000"/>
          <w:spacing w:val="-2"/>
        </w:rPr>
        <w:t xml:space="preserve"> in</w:t>
      </w:r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  <w:spacing w:val="-2"/>
        </w:rPr>
        <w:t>der</w:t>
      </w:r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  <w:spacing w:val="-2"/>
        </w:rPr>
        <w:t>in</w:t>
      </w:r>
      <w:r>
        <w:rPr>
          <w:rFonts w:ascii="Arial Narrow"/>
          <w:color w:val="000000"/>
        </w:rPr>
        <w:t xml:space="preserve"> das</w:t>
      </w:r>
      <w:r>
        <w:rPr>
          <w:rFonts w:ascii="Arial Narrow"/>
          <w:color w:val="000000"/>
          <w:spacing w:val="-6"/>
        </w:rPr>
        <w:t xml:space="preserve"> </w:t>
      </w:r>
      <w:r>
        <w:rPr>
          <w:rFonts w:ascii="Arial Narrow"/>
          <w:color w:val="000000"/>
        </w:rPr>
        <w:t>nationale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  <w:spacing w:val="-1"/>
        </w:rPr>
        <w:t>Recht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umgesetzten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  <w:spacing w:val="1"/>
        </w:rPr>
        <w:t>Form</w:t>
      </w:r>
      <w:r>
        <w:rPr>
          <w:rFonts w:ascii="Arial Narrow"/>
          <w:color w:val="000000"/>
          <w:spacing w:val="-5"/>
        </w:rPr>
        <w:t xml:space="preserve"> </w:t>
      </w:r>
      <w:r>
        <w:rPr>
          <w:rFonts w:ascii="Arial Narrow"/>
          <w:color w:val="000000"/>
          <w:spacing w:val="1"/>
        </w:rPr>
        <w:t>zu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finden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  <w:spacing w:val="-1"/>
        </w:rPr>
        <w:t>ist:</w:t>
      </w:r>
    </w:p>
    <w:p w:rsidR="00BD311B" w:rsidRDefault="00BD311B">
      <w:pPr>
        <w:framePr w:w="8998" w:wrap="auto" w:hAnchor="text" w:x="1416" w:y="3921"/>
        <w:widowControl w:val="0"/>
        <w:autoSpaceDE w:val="0"/>
        <w:autoSpaceDN w:val="0"/>
        <w:spacing w:before="6" w:after="0" w:line="249" w:lineRule="exact"/>
        <w:jc w:val="left"/>
        <w:rPr>
          <w:rFonts w:ascii="Arial Narrow"/>
          <w:color w:val="000000"/>
          <w:u w:val="single"/>
        </w:rPr>
      </w:pPr>
      <w:hyperlink r:id="rId6" w:history="1">
        <w:r w:rsidR="00340D2E">
          <w:rPr>
            <w:rFonts w:ascii="Arial Narrow"/>
            <w:color w:val="0000FF"/>
            <w:u w:val="single"/>
          </w:rPr>
          <w:t>www.umsetzung-richtlinie-eu2015-2302.de</w:t>
        </w:r>
      </w:hyperlink>
    </w:p>
    <w:p w:rsidR="00BD311B" w:rsidRDefault="00BD311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D311B">
        <w:rPr>
          <w:noProof/>
        </w:rPr>
        <w:pict>
          <v:shape id="_x00002" o:spid="_x0000_s1027" type="#_x0000_t75" style="position:absolute;margin-left:-1pt;margin-top:-1pt;width:3pt;height:3pt;z-index:-251659264;mso-position-horizontal-relative:page;mso-position-vertical-relative:page">
            <v:imagedata r:id="rId7" o:title="image3"/>
            <w10:wrap anchorx="page" anchory="page"/>
          </v:shape>
        </w:pict>
      </w:r>
      <w:r w:rsidRPr="00BD311B">
        <w:rPr>
          <w:noProof/>
        </w:rPr>
        <w:pict>
          <v:shape id="_x00003" o:spid="_x0000_s1026" type="#_x0000_t75" style="position:absolute;margin-left:64.05pt;margin-top:68.9pt;width:463.5pt;height:159.95pt;z-index:-251660288;mso-position-horizontal-relative:page;mso-position-vertical-relative:page">
            <v:imagedata r:id="rId8" o:title="image4"/>
            <w10:wrap anchorx="page" anchory="page"/>
          </v:shape>
        </w:pict>
      </w:r>
    </w:p>
    <w:sectPr w:rsidR="00BD311B" w:rsidSect="00BD311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E560209-CD7D-4308-881C-26D11D2829E7}"/>
    <w:embedBold r:id="rId2" w:fontKey="{FE14B8CE-1CCF-4075-B8BF-FAEE11C2711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9B4150F-EF3B-4962-ABB1-3ECC5074AEB2}"/>
    <w:embedBold r:id="rId4" w:fontKey="{1ED7B053-AA28-43B8-85CC-0C634D66980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45DC4FC-68CC-4C6E-A88F-E5B5E74140EA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C7638337-E28C-4650-92E0-7DFB409B4B31}"/>
    <w:embedBold r:id="rId7" w:fontKey="{2EA25659-DA4C-4A6A-A4BA-1AA99986C188}"/>
  </w:font>
  <w:font w:name="JDCDGC+Wingdings">
    <w:charset w:val="01"/>
    <w:family w:val="auto"/>
    <w:pitch w:val="variable"/>
    <w:sig w:usb0="01010101" w:usb1="01010101" w:usb2="01010101" w:usb3="01010101" w:csb0="01010101" w:csb1="01010101"/>
    <w:embedRegular r:id="rId8" w:fontKey="{2902CD9D-8FB1-4438-BCD1-FDBE2D1302E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2F46AC68-02F7-4532-8CB2-C9BB988C5AA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08"/>
  <w:hyphenationZone w:val="425"/>
  <w:characterSpacingControl w:val="doNotCompress"/>
  <w:compat>
    <w:useFELayout/>
  </w:compat>
  <w:rsids>
    <w:rsidRoot w:val="00BA5B2D"/>
    <w:rsid w:val="00340D2E"/>
    <w:rsid w:val="00B06B85"/>
    <w:rsid w:val="00BA5B2D"/>
    <w:rsid w:val="00BD31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Standard">
    <w:name w:val="Normal"/>
    <w:rsid w:val="00BD311B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rsid w:val="00BD311B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C:\Users\49176\Downloads\www.umsetzung-richtlinie-eu2015-2302.de" TargetMode="Externa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664</Words>
  <Characters>4187</Characters>
  <Application>Microsoft Office Word</Application>
  <DocSecurity>0</DocSecurity>
  <Lines>34</Lines>
  <Paragraphs>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49176</dc:creator>
  <cp:lastModifiedBy>49176</cp:lastModifiedBy>
  <cp:revision>2</cp:revision>
  <dcterms:created xsi:type="dcterms:W3CDTF">2023-11-15T08:56:00Z</dcterms:created>
  <dcterms:modified xsi:type="dcterms:W3CDTF">2023-11-15T08:56:00Z</dcterms:modified>
</cp:coreProperties>
</file>